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1A52" w14:textId="77777777" w:rsidR="0062245C" w:rsidRDefault="0062245C" w:rsidP="0062245C">
      <w:pPr>
        <w:spacing w:after="0"/>
      </w:pPr>
      <w:r w:rsidRPr="007668A3">
        <w:rPr>
          <w:b/>
          <w:bCs/>
          <w:sz w:val="24"/>
          <w:szCs w:val="24"/>
        </w:rPr>
        <w:t>Analyzing Numerical Data: Estimating Large Numbers</w:t>
      </w:r>
      <w:r>
        <w:t xml:space="preserve"> </w:t>
      </w:r>
    </w:p>
    <w:p w14:paraId="01A2AA3D" w14:textId="0AD893B6" w:rsidR="0062245C" w:rsidRDefault="0062245C" w:rsidP="0062245C">
      <w:pPr>
        <w:spacing w:after="0"/>
      </w:pPr>
      <w:r>
        <w:t xml:space="preserve">I.A Student Activity Sheet 3: Not Enough Numbers  </w:t>
      </w:r>
    </w:p>
    <w:p w14:paraId="58698FBF" w14:textId="77777777" w:rsidR="0062245C" w:rsidRDefault="0062245C" w:rsidP="0062245C">
      <w:r>
        <w:rPr>
          <w:noProof/>
        </w:rPr>
        <mc:AlternateContent>
          <mc:Choice Requires="wps">
            <w:drawing>
              <wp:anchor distT="0" distB="0" distL="114300" distR="114300" simplePos="0" relativeHeight="251659264" behindDoc="0" locked="0" layoutInCell="1" allowOverlap="1" wp14:anchorId="64BC64F5" wp14:editId="2A79F6C1">
                <wp:simplePos x="0" y="0"/>
                <wp:positionH relativeFrom="column">
                  <wp:posOffset>-133350</wp:posOffset>
                </wp:positionH>
                <wp:positionV relativeFrom="paragraph">
                  <wp:posOffset>135890</wp:posOffset>
                </wp:positionV>
                <wp:extent cx="6642100" cy="0"/>
                <wp:effectExtent l="0" t="19050" r="25400" b="19050"/>
                <wp:wrapNone/>
                <wp:docPr id="1" name="Straight Connector 1"/>
                <wp:cNvGraphicFramePr/>
                <a:graphic xmlns:a="http://schemas.openxmlformats.org/drawingml/2006/main">
                  <a:graphicData uri="http://schemas.microsoft.com/office/word/2010/wordprocessingShape">
                    <wps:wsp>
                      <wps:cNvCnPr/>
                      <wps:spPr>
                        <a:xfrm>
                          <a:off x="0" y="0"/>
                          <a:ext cx="6642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834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7pt" to="51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A2wAEAAMgDAAAOAAAAZHJzL2Uyb0RvYy54bWysU9uO0zAQfUfiHyy/0yQVW1ZR033oCl4Q&#10;VCx8gNcZN9b6prFp0r9n7LRZBAghtC+OL+ecmTMz2d5N1rATYNTedbxZ1ZyBk77X7tjxb1/fv7nl&#10;LCbhemG8g46fIfK73etX2zG0sPaDNz0gIxEX2zF0fEgptFUV5QBWxJUP4OhRebQi0RGPVY9iJHVr&#10;qnVdb6rRYx/QS4iRbu/nR74r+kqBTJ+VipCY6TjllsqKZX3Ma7XbivaIIgxaXtIQ/5GFFdpR0EXq&#10;XiTBvqP+TcpqiT56lVbS28orpSUUD+SmqX9x8zCIAMULFSeGpUzx5WTlp9MBme6pd5w5YalFDwmF&#10;Pg6J7b1zVECPrMl1GkNsCb53B7ycYjhgNj0ptPlLdthUanteagtTYpIuN5u366amFsjrW/VMDBjT&#10;B/CW5U3HjXbZtmjF6WNMFIygV0i+No6NHV/f3ry7yYlVObM5l7JLZwMz7Aso8kbRmyJXpgr2BtlJ&#10;0Dz0T8UXiRtHyExR2piFVP+ddMFmGpRJ+1figi4RvUsL0Wrn8U9R03RNVc34q+vZa7b96Ptz6Uwp&#10;B41LKdtltPM8/nwu9OcfcPcDAAD//wMAUEsDBBQABgAIAAAAIQDqR6y03gAAAAoBAAAPAAAAZHJz&#10;L2Rvd25yZXYueG1sTI/BTsMwEETvSPyDtUhcUOskBYRCnAohcQEJaKk4b+NNHBGvI9tpw9/jigMc&#10;d3Y086Zaz3YQB/Khd6wgX2YgiBune+4U7D6eFncgQkTWODgmBd8UYF2fn1VYanfkDR22sRMphEOJ&#10;CkyMYyllaAxZDEs3Eqdf67zFmE7fSe3xmMLtIIssu5UWe04NBkd6NNR8bSerwE9v7cuwWj03n/iO&#10;ZrO7asPrpNTlxfxwDyLSHP/McMJP6FAnpr2bWAcxKFgUedoSFRT5NYiTIStukrL/VWRdyf8T6h8A&#10;AAD//wMAUEsBAi0AFAAGAAgAAAAhALaDOJL+AAAA4QEAABMAAAAAAAAAAAAAAAAAAAAAAFtDb250&#10;ZW50X1R5cGVzXS54bWxQSwECLQAUAAYACAAAACEAOP0h/9YAAACUAQAACwAAAAAAAAAAAAAAAAAv&#10;AQAAX3JlbHMvLnJlbHNQSwECLQAUAAYACAAAACEAG82wNsABAADIAwAADgAAAAAAAAAAAAAAAAAu&#10;AgAAZHJzL2Uyb0RvYy54bWxQSwECLQAUAAYACAAAACEA6kestN4AAAAKAQAADwAAAAAAAAAAAAAA&#10;AAAaBAAAZHJzL2Rvd25yZXYueG1sUEsFBgAAAAAEAAQA8wAAACUFAAAAAA==&#10;" strokecolor="black [3200]" strokeweight="2.25pt">
                <v:stroke joinstyle="miter"/>
              </v:line>
            </w:pict>
          </mc:Fallback>
        </mc:AlternateContent>
      </w:r>
      <w:r>
        <w:t xml:space="preserve"> </w:t>
      </w:r>
    </w:p>
    <w:p w14:paraId="22243C48" w14:textId="77777777" w:rsidR="0062245C" w:rsidRDefault="0062245C" w:rsidP="0062245C">
      <w:r w:rsidRPr="0062245C">
        <w:rPr>
          <w:u w:val="single"/>
        </w:rPr>
        <w:t>Telephone Numbers</w:t>
      </w:r>
      <w:r>
        <w:t xml:space="preserve"> </w:t>
      </w:r>
    </w:p>
    <w:p w14:paraId="44364831" w14:textId="63295013" w:rsidR="0062245C" w:rsidRDefault="0062245C" w:rsidP="0062245C">
      <w:pPr>
        <w:jc w:val="both"/>
      </w:pPr>
      <w:r>
        <w:t xml:space="preserve">During the past few years, there have been several statements of the form: “It is conceivable that we may run out of area codes and telephone numbers within the next 10 years.” The shortage of phone numbers is due to the proliferating use of cell phones, pagers, and fax machines. In the next few problems, you will estimate the number of possible telephone numbers in North America. The assignment of telephone numbers is coordinated by the North American Numbering Plan Administration (www.nanpa.com). (NANPA </w:t>
      </w:r>
      <w:proofErr w:type="gramStart"/>
      <w:r>
        <w:t>actually covers</w:t>
      </w:r>
      <w:proofErr w:type="gramEnd"/>
      <w:r>
        <w:t xml:space="preserve"> only the United States and its territories, Canada, and the Caribbean. Mexico is not included.)  </w:t>
      </w:r>
    </w:p>
    <w:p w14:paraId="717C670D" w14:textId="77777777" w:rsidR="0062245C" w:rsidRDefault="0062245C" w:rsidP="0062245C">
      <w:r>
        <w:t xml:space="preserve">A telephone number in the form </w:t>
      </w:r>
      <w:r w:rsidRPr="0062245C">
        <w:rPr>
          <w:i/>
          <w:iCs/>
        </w:rPr>
        <w:t>NYZ-ABC-XXXX</w:t>
      </w:r>
      <w:r>
        <w:t xml:space="preserve"> has three sections: </w:t>
      </w:r>
    </w:p>
    <w:p w14:paraId="6717765F" w14:textId="77B53562" w:rsidR="0062245C" w:rsidRPr="0062245C" w:rsidRDefault="0062245C" w:rsidP="0062245C">
      <w:pPr>
        <w:spacing w:after="0" w:line="240" w:lineRule="auto"/>
        <w:ind w:left="2160" w:firstLine="720"/>
        <w:rPr>
          <w:b/>
          <w:bCs/>
        </w:rPr>
      </w:pPr>
      <w:r w:rsidRPr="0062245C">
        <w:rPr>
          <w:b/>
          <w:bCs/>
        </w:rPr>
        <w:t xml:space="preserve">NYZ </w:t>
      </w:r>
      <w:r w:rsidRPr="0062245C">
        <w:rPr>
          <w:b/>
          <w:bCs/>
        </w:rPr>
        <w:tab/>
      </w:r>
      <w:r w:rsidRPr="0062245C">
        <w:rPr>
          <w:b/>
          <w:bCs/>
        </w:rPr>
        <w:tab/>
      </w:r>
      <w:r w:rsidRPr="0062245C">
        <w:rPr>
          <w:b/>
          <w:bCs/>
        </w:rPr>
        <w:tab/>
        <w:t xml:space="preserve">ABC </w:t>
      </w:r>
      <w:r w:rsidRPr="0062245C">
        <w:rPr>
          <w:b/>
          <w:bCs/>
        </w:rPr>
        <w:tab/>
      </w:r>
      <w:r w:rsidRPr="0062245C">
        <w:rPr>
          <w:b/>
          <w:bCs/>
        </w:rPr>
        <w:tab/>
      </w:r>
      <w:r w:rsidRPr="0062245C">
        <w:rPr>
          <w:b/>
          <w:bCs/>
        </w:rPr>
        <w:tab/>
        <w:t xml:space="preserve">XXXX </w:t>
      </w:r>
    </w:p>
    <w:p w14:paraId="4C8A431A" w14:textId="13363164" w:rsidR="0062245C" w:rsidRDefault="0062245C" w:rsidP="0062245C">
      <w:pPr>
        <w:spacing w:after="0" w:line="240" w:lineRule="auto"/>
        <w:ind w:left="1440" w:firstLine="720"/>
        <w:rPr>
          <w:b/>
          <w:bCs/>
        </w:rPr>
      </w:pPr>
      <w:r w:rsidRPr="0062245C">
        <w:rPr>
          <w:b/>
          <w:bCs/>
        </w:rPr>
        <w:t xml:space="preserve">           area code                     exchange code                    station code </w:t>
      </w:r>
    </w:p>
    <w:p w14:paraId="211190A9" w14:textId="77777777" w:rsidR="0062245C" w:rsidRPr="0062245C" w:rsidRDefault="0062245C" w:rsidP="0062245C">
      <w:pPr>
        <w:spacing w:after="0" w:line="240" w:lineRule="auto"/>
        <w:ind w:left="1440" w:firstLine="720"/>
        <w:rPr>
          <w:b/>
          <w:bCs/>
        </w:rPr>
      </w:pPr>
    </w:p>
    <w:p w14:paraId="6F3D0D24" w14:textId="24EFD917" w:rsidR="0062245C" w:rsidRDefault="0062245C" w:rsidP="0062245C">
      <w:pPr>
        <w:jc w:val="both"/>
      </w:pPr>
      <w:r>
        <w:t xml:space="preserve">Before 1995, all area codes had the form NYZ, where N was any digit from 2 to 9 (2–9), Y was 0 or 1, and Z was 1–9 if Y was 0 or Z was 2–9 if Y was 1. The restrictions on N saved 0 for call operator and 1 for long-distance calls. In addition, codes such as 800 and 911 were (and still are) used for special purposes.  </w:t>
      </w:r>
    </w:p>
    <w:p w14:paraId="142E0FF9" w14:textId="77777777" w:rsidR="0062245C" w:rsidRDefault="0062245C" w:rsidP="0062245C">
      <w:pPr>
        <w:jc w:val="both"/>
      </w:pPr>
      <w:r>
        <w:t xml:space="preserve">The restriction that Y = 0 or 1 was removed in 1995 because all possible area codes had been assigned. Today N is 2–9, Y is 0–8, and Z is 0–9; the exception to these rules </w:t>
      </w:r>
      <w:proofErr w:type="gramStart"/>
      <w:r>
        <w:t>are</w:t>
      </w:r>
      <w:proofErr w:type="gramEnd"/>
      <w:r>
        <w:t xml:space="preserve"> codes of the form 37Z and 96Z, which are being reserved for future use. Area codes where Y = Z are called easily recognizable codes and are often assigned to special services such as 800 and 877.  </w:t>
      </w:r>
    </w:p>
    <w:p w14:paraId="1043D558" w14:textId="016FA44E" w:rsidR="00E62C85" w:rsidRDefault="0062245C" w:rsidP="0062245C">
      <w:r>
        <w:t>1. How many area codes were possible before 1995?</w:t>
      </w:r>
    </w:p>
    <w:p w14:paraId="32FEFB1C" w14:textId="7AF4328B" w:rsidR="0062245C" w:rsidRDefault="0062245C" w:rsidP="0062245C"/>
    <w:p w14:paraId="0543EDE2" w14:textId="1A0997D9" w:rsidR="0062245C" w:rsidRDefault="0062245C" w:rsidP="0062245C"/>
    <w:p w14:paraId="7D1321C4" w14:textId="5094A34D" w:rsidR="0062245C" w:rsidRDefault="0062245C" w:rsidP="0062245C">
      <w:r w:rsidRPr="0062245C">
        <w:t>2. According to the post-1995 rules, how many area codes are possible today?</w:t>
      </w:r>
    </w:p>
    <w:p w14:paraId="71499A49" w14:textId="2FB0D024" w:rsidR="0062245C" w:rsidRDefault="0062245C" w:rsidP="0062245C"/>
    <w:p w14:paraId="2D2DC507" w14:textId="5E11836C" w:rsidR="0062245C" w:rsidRDefault="0062245C" w:rsidP="0062245C"/>
    <w:p w14:paraId="01E4556B" w14:textId="77777777" w:rsidR="0062245C" w:rsidRDefault="0062245C" w:rsidP="0062245C">
      <w:r w:rsidRPr="0062245C">
        <w:t xml:space="preserve">3. The 7-digit numbers </w:t>
      </w:r>
      <w:proofErr w:type="gramStart"/>
      <w:r w:rsidRPr="0062245C">
        <w:t>in a given</w:t>
      </w:r>
      <w:proofErr w:type="gramEnd"/>
      <w:r w:rsidRPr="0062245C">
        <w:t xml:space="preserve"> area code have the form ABC-XXXX, where X, B, and C can be any digit 0–9 and A is restricted to 2–9. There are two other restrictions:  </w:t>
      </w:r>
    </w:p>
    <w:p w14:paraId="303E2ABE" w14:textId="4D0081C3" w:rsidR="0062245C" w:rsidRDefault="0062245C" w:rsidP="0062245C">
      <w:pPr>
        <w:ind w:left="720"/>
      </w:pPr>
      <w:r w:rsidRPr="0062245C">
        <w:t xml:space="preserve">• B and C cannot both equal 1 since these values are designated for other purposes such as 911 (emergency) and 411 (information), and  </w:t>
      </w:r>
    </w:p>
    <w:p w14:paraId="60EBBCD8" w14:textId="5BFA9383" w:rsidR="0062245C" w:rsidRDefault="0062245C" w:rsidP="0062245C">
      <w:pPr>
        <w:ind w:firstLine="720"/>
      </w:pPr>
      <w:r w:rsidRPr="0062245C">
        <w:t>• 555-0100 through 555-0199 are reserved for fictional uses such as in television shows or movies.  According to these conditions, how many 7-digit numbers are possible in a single area code?</w:t>
      </w:r>
    </w:p>
    <w:p w14:paraId="39282844" w14:textId="08FC74DB" w:rsidR="0062245C" w:rsidRDefault="0062245C" w:rsidP="00542A14"/>
    <w:p w14:paraId="581BAFA0" w14:textId="392D8490" w:rsidR="00F1178A" w:rsidRDefault="00F1178A" w:rsidP="00542A14"/>
    <w:p w14:paraId="22435052" w14:textId="77777777" w:rsidR="00F1178A" w:rsidRDefault="00F1178A" w:rsidP="00542A14"/>
    <w:p w14:paraId="1C1A8427" w14:textId="529005B0" w:rsidR="00542A14" w:rsidRDefault="00542A14" w:rsidP="00542A14">
      <w:r w:rsidRPr="00542A14">
        <w:t>4. Using your answers to the previous questions, determine how many 10-digit numbers are possible in North America.</w:t>
      </w:r>
    </w:p>
    <w:p w14:paraId="0215A274" w14:textId="77777777" w:rsidR="00542A14" w:rsidRDefault="00542A14" w:rsidP="0062245C">
      <w:pPr>
        <w:ind w:firstLine="720"/>
      </w:pPr>
    </w:p>
    <w:p w14:paraId="3C95E8D2" w14:textId="77777777" w:rsidR="0062245C" w:rsidRDefault="0062245C" w:rsidP="0062245C"/>
    <w:p w14:paraId="745472B0" w14:textId="77777777" w:rsidR="00542A14" w:rsidRDefault="00542A14" w:rsidP="00542A14">
      <w:pPr>
        <w:spacing w:after="0"/>
      </w:pPr>
      <w:r w:rsidRPr="007668A3">
        <w:rPr>
          <w:b/>
          <w:bCs/>
          <w:sz w:val="24"/>
          <w:szCs w:val="24"/>
        </w:rPr>
        <w:lastRenderedPageBreak/>
        <w:t>Analyzing Numerical Data: Estimating Large Numbers</w:t>
      </w:r>
      <w:r>
        <w:t xml:space="preserve"> </w:t>
      </w:r>
    </w:p>
    <w:p w14:paraId="66C0CC3C" w14:textId="77777777" w:rsidR="00542A14" w:rsidRDefault="00542A14" w:rsidP="00542A14">
      <w:pPr>
        <w:spacing w:after="0"/>
      </w:pPr>
      <w:r>
        <w:t xml:space="preserve">I.A Student Activity Sheet 3: Not Enough Numbers  </w:t>
      </w:r>
    </w:p>
    <w:p w14:paraId="0D681535" w14:textId="77777777" w:rsidR="00542A14" w:rsidRDefault="00542A14" w:rsidP="00542A14">
      <w:r>
        <w:rPr>
          <w:noProof/>
        </w:rPr>
        <mc:AlternateContent>
          <mc:Choice Requires="wps">
            <w:drawing>
              <wp:anchor distT="0" distB="0" distL="114300" distR="114300" simplePos="0" relativeHeight="251661312" behindDoc="0" locked="0" layoutInCell="1" allowOverlap="1" wp14:anchorId="6D024BF2" wp14:editId="0C287DE0">
                <wp:simplePos x="0" y="0"/>
                <wp:positionH relativeFrom="column">
                  <wp:posOffset>-133350</wp:posOffset>
                </wp:positionH>
                <wp:positionV relativeFrom="paragraph">
                  <wp:posOffset>135890</wp:posOffset>
                </wp:positionV>
                <wp:extent cx="6642100" cy="0"/>
                <wp:effectExtent l="0" t="19050" r="25400" b="19050"/>
                <wp:wrapNone/>
                <wp:docPr id="2" name="Straight Connector 2"/>
                <wp:cNvGraphicFramePr/>
                <a:graphic xmlns:a="http://schemas.openxmlformats.org/drawingml/2006/main">
                  <a:graphicData uri="http://schemas.microsoft.com/office/word/2010/wordprocessingShape">
                    <wps:wsp>
                      <wps:cNvCnPr/>
                      <wps:spPr>
                        <a:xfrm>
                          <a:off x="0" y="0"/>
                          <a:ext cx="6642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8B6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7pt" to="51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agwAEAAMgDAAAOAAAAZHJzL2Uyb0RvYy54bWysU8uOEzEQvCPxD5bvZB5iw2qUyR6ygguC&#10;iIUP8HrsjLW222qbzOTvaTvJLAKEENqLM7arqrvKnc3d7Cw7KowGfM+bVc2Z8hIG4w89//b1/Ztb&#10;zmISfhAWvOr5SUV+t339ajOFTrUwgh0UMhLxsZtCz8eUQldVUY7KibiCoDxdakAnEm3xUA0oJlJ3&#10;tmrrel1NgENAkCpGOr0/X/Jt0ddayfRZ66gSsz2n3lJZsayPea22G9EdUITRyEsb4j+6cMJ4KrpI&#10;3Ysk2Hc0v0k5IxEi6LSS4CrQ2khVPJCbpv7FzcMogipeKJwYlpjiy8nKT8c9MjP0vOXMC0dP9JBQ&#10;mMOY2A68pwABWZtzmkLsCL7ze7zsYthjNj1rdPmX7LC5ZHtaslVzYpIO1+u3bVPTE8jrXfVMDBjT&#10;BwWO5Y+eW+OzbdGJ48eYqBhBr5B8bD2bqOHbm3c3ubEqd3bupXylk1Vn2BelyRtVb4pcmSq1s8iO&#10;guZheGoKPQsSMlO0sXYh1X8nXbCZpsqk/StxQZeK4NNCdMYD/qlqmq+t6jP+6vrsNdt+hOFUXqbE&#10;QeNSYruMdp7Hn/eF/vwH3P4AAAD//wMAUEsDBBQABgAIAAAAIQDqR6y03gAAAAoBAAAPAAAAZHJz&#10;L2Rvd25yZXYueG1sTI/BTsMwEETvSPyDtUhcUOskBYRCnAohcQEJaKk4b+NNHBGvI9tpw9/jigMc&#10;d3Y086Zaz3YQB/Khd6wgX2YgiBune+4U7D6eFncgQkTWODgmBd8UYF2fn1VYanfkDR22sRMphEOJ&#10;CkyMYyllaAxZDEs3Eqdf67zFmE7fSe3xmMLtIIssu5UWe04NBkd6NNR8bSerwE9v7cuwWj03n/iO&#10;ZrO7asPrpNTlxfxwDyLSHP/McMJP6FAnpr2bWAcxKFgUedoSFRT5NYiTIStukrL/VWRdyf8T6h8A&#10;AAD//wMAUEsBAi0AFAAGAAgAAAAhALaDOJL+AAAA4QEAABMAAAAAAAAAAAAAAAAAAAAAAFtDb250&#10;ZW50X1R5cGVzXS54bWxQSwECLQAUAAYACAAAACEAOP0h/9YAAACUAQAACwAAAAAAAAAAAAAAAAAv&#10;AQAAX3JlbHMvLnJlbHNQSwECLQAUAAYACAAAACEAFJS2oMABAADIAwAADgAAAAAAAAAAAAAAAAAu&#10;AgAAZHJzL2Uyb0RvYy54bWxQSwECLQAUAAYACAAAACEA6kestN4AAAAKAQAADwAAAAAAAAAAAAAA&#10;AAAaBAAAZHJzL2Rvd25yZXYueG1sUEsFBgAAAAAEAAQA8wAAACUFAAAAAA==&#10;" strokecolor="black [3200]" strokeweight="2.25pt">
                <v:stroke joinstyle="miter"/>
              </v:line>
            </w:pict>
          </mc:Fallback>
        </mc:AlternateContent>
      </w:r>
      <w:r>
        <w:t xml:space="preserve"> </w:t>
      </w:r>
    </w:p>
    <w:p w14:paraId="05E505CC" w14:textId="77777777" w:rsidR="00542A14" w:rsidRDefault="00542A14" w:rsidP="00542A14">
      <w:pPr>
        <w:jc w:val="both"/>
      </w:pPr>
      <w:r w:rsidRPr="00542A14">
        <w:t xml:space="preserve">5. </w:t>
      </w:r>
      <w:r w:rsidRPr="00542A14">
        <w:rPr>
          <w:b/>
          <w:bCs/>
        </w:rPr>
        <w:t>EXTENSION:</w:t>
      </w:r>
      <w:r w:rsidRPr="00542A14">
        <w:t xml:space="preserve"> Some states are running out of license plate numbers. Delaware currently uses six-digit numbers in its license plate numbering system, although recent reports show that its numbers are approaching 1 million (Delaware uses retired numbers for new cars in many cases). The state of Washington recently stated that it needs to explore options to its system of three numerical digits followed by three letters because it is running out of numbers. New Jersey changed its system of three letters followed by two numerical digits and one letter to a new system of one letter, two numerical digits, and three letters. (The last number under the old system was ZZZ 99Z, followed by A10 AAA in the new system.)  </w:t>
      </w:r>
    </w:p>
    <w:p w14:paraId="7D1A9FC1" w14:textId="370996A5" w:rsidR="0062245C" w:rsidRDefault="00542A14" w:rsidP="00542A14">
      <w:pPr>
        <w:jc w:val="both"/>
      </w:pPr>
      <w:r w:rsidRPr="00542A14">
        <w:t xml:space="preserve">a. How could you determine how many </w:t>
      </w:r>
      <w:proofErr w:type="gramStart"/>
      <w:r w:rsidRPr="00542A14">
        <w:t>plate</w:t>
      </w:r>
      <w:proofErr w:type="gramEnd"/>
      <w:r w:rsidRPr="00542A14">
        <w:t xml:space="preserve"> numbers New Jersey was able to assign under the previous system? What assumptions did you make in your calculation?</w:t>
      </w:r>
    </w:p>
    <w:p w14:paraId="71EFEA2A" w14:textId="558B08EB" w:rsidR="00542A14" w:rsidRDefault="00542A14" w:rsidP="00542A14">
      <w:pPr>
        <w:jc w:val="both"/>
      </w:pPr>
    </w:p>
    <w:p w14:paraId="51E1F3D1" w14:textId="64536799" w:rsidR="00542A14" w:rsidRDefault="00542A14" w:rsidP="00542A14">
      <w:pPr>
        <w:jc w:val="both"/>
      </w:pPr>
    </w:p>
    <w:p w14:paraId="6EBA4E24" w14:textId="7C54BB0D" w:rsidR="00542A14" w:rsidRDefault="00542A14" w:rsidP="00542A14">
      <w:pPr>
        <w:jc w:val="both"/>
      </w:pPr>
    </w:p>
    <w:p w14:paraId="5998EB37" w14:textId="3D230549" w:rsidR="00542A14" w:rsidRDefault="00542A14" w:rsidP="00542A14">
      <w:pPr>
        <w:jc w:val="both"/>
      </w:pPr>
      <w:r w:rsidRPr="00542A14">
        <w:t>b. How many additional license plate numbers can New Jersey assign under the new numbering system?</w:t>
      </w:r>
    </w:p>
    <w:p w14:paraId="038E88EE" w14:textId="69134342" w:rsidR="00542A14" w:rsidRDefault="00542A14" w:rsidP="00542A14">
      <w:pPr>
        <w:jc w:val="both"/>
      </w:pPr>
    </w:p>
    <w:p w14:paraId="23083CD4" w14:textId="0E12628A" w:rsidR="00542A14" w:rsidRDefault="00542A14" w:rsidP="00542A14">
      <w:pPr>
        <w:jc w:val="both"/>
      </w:pPr>
    </w:p>
    <w:p w14:paraId="725B1395" w14:textId="2B0B37F6" w:rsidR="00542A14" w:rsidRDefault="00542A14" w:rsidP="00542A14">
      <w:pPr>
        <w:jc w:val="both"/>
      </w:pPr>
    </w:p>
    <w:p w14:paraId="686EA385" w14:textId="32651A84" w:rsidR="00542A14" w:rsidRDefault="00542A14" w:rsidP="00542A14">
      <w:pPr>
        <w:jc w:val="both"/>
      </w:pPr>
      <w:r w:rsidRPr="00542A14">
        <w:t xml:space="preserve">c. Why do you think the first license plate under the new system was not A00 AAA?  </w:t>
      </w:r>
    </w:p>
    <w:p w14:paraId="6BB70C4C" w14:textId="685FB159" w:rsidR="00542A14" w:rsidRDefault="00542A14" w:rsidP="00542A14">
      <w:pPr>
        <w:jc w:val="both"/>
      </w:pPr>
    </w:p>
    <w:p w14:paraId="3A239958" w14:textId="02BEA209" w:rsidR="00542A14" w:rsidRDefault="00542A14" w:rsidP="00542A14">
      <w:pPr>
        <w:jc w:val="both"/>
      </w:pPr>
    </w:p>
    <w:p w14:paraId="665AD74F" w14:textId="4602D9B4" w:rsidR="00542A14" w:rsidRDefault="00542A14" w:rsidP="00542A14">
      <w:pPr>
        <w:jc w:val="both"/>
      </w:pPr>
    </w:p>
    <w:p w14:paraId="76669D5D" w14:textId="59AFE3DB" w:rsidR="00542A14" w:rsidRDefault="00542A14" w:rsidP="00542A14">
      <w:pPr>
        <w:jc w:val="both"/>
      </w:pPr>
    </w:p>
    <w:p w14:paraId="4BC53820" w14:textId="59673CE2" w:rsidR="00542A14" w:rsidRDefault="00542A14" w:rsidP="00542A14">
      <w:pPr>
        <w:jc w:val="both"/>
      </w:pPr>
      <w:r w:rsidRPr="00542A14">
        <w:t xml:space="preserve">d. How do New Jersey’s previous and new systems relate to the license plate numbering systems used in Delaware and Washington?  </w:t>
      </w:r>
    </w:p>
    <w:p w14:paraId="68978909" w14:textId="77777777" w:rsidR="00542A14" w:rsidRPr="0062245C" w:rsidRDefault="00542A14" w:rsidP="00542A14">
      <w:pPr>
        <w:jc w:val="both"/>
      </w:pPr>
    </w:p>
    <w:sectPr w:rsidR="00542A14" w:rsidRPr="0062245C" w:rsidSect="00876973">
      <w:pgSz w:w="12240" w:h="15840"/>
      <w:pgMar w:top="540" w:right="72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E480" w14:textId="77777777" w:rsidR="003572F4" w:rsidRDefault="003572F4" w:rsidP="00542A14">
      <w:pPr>
        <w:spacing w:after="0" w:line="240" w:lineRule="auto"/>
      </w:pPr>
      <w:r>
        <w:separator/>
      </w:r>
    </w:p>
  </w:endnote>
  <w:endnote w:type="continuationSeparator" w:id="0">
    <w:p w14:paraId="417FDFFF" w14:textId="77777777" w:rsidR="003572F4" w:rsidRDefault="003572F4" w:rsidP="0054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AF5E" w14:textId="77777777" w:rsidR="003572F4" w:rsidRDefault="003572F4" w:rsidP="00542A14">
      <w:pPr>
        <w:spacing w:after="0" w:line="240" w:lineRule="auto"/>
      </w:pPr>
      <w:r>
        <w:separator/>
      </w:r>
    </w:p>
  </w:footnote>
  <w:footnote w:type="continuationSeparator" w:id="0">
    <w:p w14:paraId="08BE7E61" w14:textId="77777777" w:rsidR="003572F4" w:rsidRDefault="003572F4" w:rsidP="00542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5C"/>
    <w:rsid w:val="001C679C"/>
    <w:rsid w:val="003572F4"/>
    <w:rsid w:val="00542A14"/>
    <w:rsid w:val="0062245C"/>
    <w:rsid w:val="00876973"/>
    <w:rsid w:val="00E62C85"/>
    <w:rsid w:val="00F1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51143"/>
  <w15:chartTrackingRefBased/>
  <w15:docId w15:val="{7E994DCB-575D-44C8-B9D8-E9C2FCA3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B976E8F502E4E97F913F6C480D66D" ma:contentTypeVersion="29" ma:contentTypeDescription="Create a new document." ma:contentTypeScope="" ma:versionID="ac12059fe7ab55760916dcb92ee47404">
  <xsd:schema xmlns:xsd="http://www.w3.org/2001/XMLSchema" xmlns:xs="http://www.w3.org/2001/XMLSchema" xmlns:p="http://schemas.microsoft.com/office/2006/metadata/properties" xmlns:ns3="1fd9ce3f-fe41-49e2-90f0-3f35798c1846" xmlns:ns4="8ba27e07-ecd0-417f-888c-8607997970a3" targetNamespace="http://schemas.microsoft.com/office/2006/metadata/properties" ma:root="true" ma:fieldsID="d659da09d64a9ab443ca5ca01c01b2e3" ns3:_="" ns4:_="">
    <xsd:import namespace="1fd9ce3f-fe41-49e2-90f0-3f35798c1846"/>
    <xsd:import namespace="8ba27e07-ecd0-417f-888c-8607997970a3"/>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9ce3f-fe41-49e2-90f0-3f35798c184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27e07-ecd0-417f-888c-8607997970a3"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1fd9ce3f-fe41-49e2-90f0-3f35798c1846" xsi:nil="true"/>
    <Students xmlns="1fd9ce3f-fe41-49e2-90f0-3f35798c1846">
      <UserInfo>
        <DisplayName/>
        <AccountId xsi:nil="true"/>
        <AccountType/>
      </UserInfo>
    </Students>
    <Templates xmlns="1fd9ce3f-fe41-49e2-90f0-3f35798c1846" xsi:nil="true"/>
    <AppVersion xmlns="1fd9ce3f-fe41-49e2-90f0-3f35798c1846" xsi:nil="true"/>
    <IsNotebookLocked xmlns="1fd9ce3f-fe41-49e2-90f0-3f35798c1846" xsi:nil="true"/>
    <Teachers xmlns="1fd9ce3f-fe41-49e2-90f0-3f35798c1846">
      <UserInfo>
        <DisplayName/>
        <AccountId xsi:nil="true"/>
        <AccountType/>
      </UserInfo>
    </Teachers>
    <Student_Groups xmlns="1fd9ce3f-fe41-49e2-90f0-3f35798c1846">
      <UserInfo>
        <DisplayName/>
        <AccountId xsi:nil="true"/>
        <AccountType/>
      </UserInfo>
    </Student_Groups>
    <Self_Registration_Enabled xmlns="1fd9ce3f-fe41-49e2-90f0-3f35798c1846" xsi:nil="true"/>
    <Is_Collaboration_Space_Locked xmlns="1fd9ce3f-fe41-49e2-90f0-3f35798c1846" xsi:nil="true"/>
    <Invited_Students xmlns="1fd9ce3f-fe41-49e2-90f0-3f35798c1846" xsi:nil="true"/>
    <DefaultSectionNames xmlns="1fd9ce3f-fe41-49e2-90f0-3f35798c1846" xsi:nil="true"/>
    <TeamsChannelId xmlns="1fd9ce3f-fe41-49e2-90f0-3f35798c1846" xsi:nil="true"/>
    <FolderType xmlns="1fd9ce3f-fe41-49e2-90f0-3f35798c1846" xsi:nil="true"/>
    <Has_Teacher_Only_SectionGroup xmlns="1fd9ce3f-fe41-49e2-90f0-3f35798c1846" xsi:nil="true"/>
    <Invited_Teachers xmlns="1fd9ce3f-fe41-49e2-90f0-3f35798c1846" xsi:nil="true"/>
    <CultureName xmlns="1fd9ce3f-fe41-49e2-90f0-3f35798c1846" xsi:nil="true"/>
    <Owner xmlns="1fd9ce3f-fe41-49e2-90f0-3f35798c1846">
      <UserInfo>
        <DisplayName/>
        <AccountId xsi:nil="true"/>
        <AccountType/>
      </UserInfo>
    </Owner>
  </documentManagement>
</p:properties>
</file>

<file path=customXml/itemProps1.xml><?xml version="1.0" encoding="utf-8"?>
<ds:datastoreItem xmlns:ds="http://schemas.openxmlformats.org/officeDocument/2006/customXml" ds:itemID="{CE63F952-A050-4BB7-9926-6083BDF1D5F6}">
  <ds:schemaRefs>
    <ds:schemaRef ds:uri="http://schemas.microsoft.com/sharepoint/v3/contenttype/forms"/>
  </ds:schemaRefs>
</ds:datastoreItem>
</file>

<file path=customXml/itemProps2.xml><?xml version="1.0" encoding="utf-8"?>
<ds:datastoreItem xmlns:ds="http://schemas.openxmlformats.org/officeDocument/2006/customXml" ds:itemID="{46952549-DE70-4293-9CE3-45AED32E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9ce3f-fe41-49e2-90f0-3f35798c1846"/>
    <ds:schemaRef ds:uri="8ba27e07-ecd0-417f-888c-860799797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46DBB-113A-450B-9DE0-5AE79221A69A}">
  <ds:schemaRefs>
    <ds:schemaRef ds:uri="http://schemas.microsoft.com/office/2006/metadata/properties"/>
    <ds:schemaRef ds:uri="http://schemas.microsoft.com/office/infopath/2007/PartnerControls"/>
    <ds:schemaRef ds:uri="1fd9ce3f-fe41-49e2-90f0-3f35798c184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Karla</dc:creator>
  <cp:keywords/>
  <dc:description/>
  <cp:lastModifiedBy>Estrada, Karla</cp:lastModifiedBy>
  <cp:revision>3</cp:revision>
  <dcterms:created xsi:type="dcterms:W3CDTF">2021-08-18T15:42:00Z</dcterms:created>
  <dcterms:modified xsi:type="dcterms:W3CDTF">2021-08-18T15:42:00Z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0x010100129B976E8F502E4E97F913F6C480D66D</vt:lpwstr>
  </property>
  <property fmtid="{D5CDD505-2E9C-101B-9397-08002B2CF9AE}" pid="3" name="MSIP_Label_0ee3c538-ec52-435f-ae58-017644bd9513_Enabled">
    <vt:lpwstr>true</vt:lpwstr>
  </property>
  <property fmtid="{D5CDD505-2E9C-101B-9397-08002B2CF9AE}" pid="4" name="MSIP_Label_0ee3c538-ec52-435f-ae58-017644bd9513_SetDate">
    <vt:lpwstr>2021-08-18T15:41:29Z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ContentBits">
    <vt:lpwstr>0</vt:lpwstr>
  </property>
</Properties>
</file>